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سید حسن خوشزاد</w:t>
      </w:r>
      <w:r w:rsidRPr="002724BC">
        <w:rPr>
          <w:rFonts w:ascii="Tahoma" w:eastAsia="Times New Roman" w:hAnsi="Tahoma" w:cs="Tahoma"/>
          <w:sz w:val="20"/>
          <w:szCs w:val="20"/>
        </w:rPr>
        <w:t> 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مادر بگو که بی تو چه خاکی به سر کنم؟!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ای شمع شب فروز چگونه سحر کنم؟!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گیرم که شب سحر شد و روشن شد آفتاب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باید به قتلگاه برادر نظر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مادر نمیر کاش بمیرم به جای تو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بی تو نظر چگونه به روی پدر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این شهر شهر وحشت و این کوچه پر خطر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باید که سینه را به بلایا سپر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دیگر مدینه جای امان نیست مادرا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از شهر غصه ها تو دعا کن سفر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سیلی اگر زدند مرا هم چو مادرم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باید حسین را ز قضایا خطر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ما را نیاز نیست به نامرد مردمان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باید ز مردمان مدینه حذر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من تاجر تجارت عشق و محبتم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کی با حسین باشم و یک دم ضرر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من حاضرم اسیر شوم در ره مرام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فکری برای خاطر نسل بشر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روزی اگر گذار من افتد به کاخ ظلم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آن کاخ را به هم زده زیر و زبر کنم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lastRenderedPageBreak/>
        <w:t>روزی اگر سراغ من آیی به شهر شام</w:t>
      </w:r>
    </w:p>
    <w:p w:rsidR="002724BC" w:rsidRPr="002724BC" w:rsidRDefault="002724BC" w:rsidP="002724BC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24BC">
        <w:rPr>
          <w:rFonts w:ascii="Tahoma" w:eastAsia="Times New Roman" w:hAnsi="Tahoma" w:cs="Tahoma"/>
          <w:sz w:val="20"/>
          <w:szCs w:val="20"/>
          <w:rtl/>
        </w:rPr>
        <w:t>جان را نثار دختر خیر البشر کنم</w:t>
      </w:r>
      <w:r w:rsidRPr="002724B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724BC" w:rsidRDefault="002724BC" w:rsidP="002724BC">
      <w:pPr>
        <w:rPr>
          <w:rFonts w:hint="cs"/>
        </w:rPr>
      </w:pPr>
    </w:p>
    <w:p w:rsidR="00FC63C8" w:rsidRPr="002724BC" w:rsidRDefault="00FC63C8" w:rsidP="002724BC"/>
    <w:sectPr w:rsidR="00FC63C8" w:rsidRPr="002724B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724B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724BC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48FB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724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>Novin Pendar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2013-11-24T12:15:00Z</dcterms:created>
  <dcterms:modified xsi:type="dcterms:W3CDTF">2013-11-24T12:15:00Z</dcterms:modified>
</cp:coreProperties>
</file>